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05" w:rsidRDefault="001F5405" w:rsidP="00211EF5">
      <w:pPr>
        <w:ind w:firstLineChars="200" w:firstLine="482"/>
        <w:rPr>
          <w:rFonts w:ascii="宋体" w:cs="Times New Roman"/>
          <w:sz w:val="28"/>
          <w:szCs w:val="28"/>
        </w:rPr>
      </w:pPr>
      <w:r>
        <w:rPr>
          <w:rFonts w:ascii="宋体" w:hAnsi="宋体" w:cs="宋体" w:hint="eastAsia"/>
          <w:b/>
          <w:bCs/>
          <w:sz w:val="24"/>
          <w:szCs w:val="24"/>
        </w:rPr>
        <w:t>政法学院、马克思主义学院学生党支部联合召开</w:t>
      </w:r>
      <w:r>
        <w:rPr>
          <w:rFonts w:ascii="宋体" w:hAnsi="宋体" w:cs="宋体"/>
          <w:b/>
          <w:bCs/>
          <w:sz w:val="24"/>
          <w:szCs w:val="24"/>
        </w:rPr>
        <w:t>10</w:t>
      </w:r>
      <w:r>
        <w:rPr>
          <w:rFonts w:ascii="宋体" w:hAnsi="宋体" w:cs="宋体" w:hint="eastAsia"/>
          <w:b/>
          <w:bCs/>
          <w:sz w:val="24"/>
          <w:szCs w:val="24"/>
        </w:rPr>
        <w:t>月份主题党日活动</w:t>
      </w:r>
    </w:p>
    <w:p w:rsidR="001F5405" w:rsidRPr="0071280E" w:rsidRDefault="001F5405" w:rsidP="00211EF5">
      <w:pPr>
        <w:ind w:firstLineChars="200" w:firstLine="560"/>
        <w:rPr>
          <w:rFonts w:ascii="宋体" w:cs="Times New Roman"/>
          <w:sz w:val="28"/>
          <w:szCs w:val="28"/>
        </w:rPr>
      </w:pPr>
    </w:p>
    <w:p w:rsidR="001F5405" w:rsidRDefault="001F5405" w:rsidP="00211EF5">
      <w:pPr>
        <w:ind w:firstLineChars="200" w:firstLine="560"/>
        <w:rPr>
          <w:rFonts w:ascii="宋体" w:cs="Times New Roman"/>
          <w:sz w:val="28"/>
          <w:szCs w:val="28"/>
        </w:rPr>
      </w:pPr>
      <w:r>
        <w:rPr>
          <w:rFonts w:ascii="宋体" w:hAnsi="宋体" w:cs="宋体"/>
          <w:sz w:val="28"/>
          <w:szCs w:val="28"/>
        </w:rPr>
        <w:t>2020</w:t>
      </w:r>
      <w:r>
        <w:rPr>
          <w:rFonts w:ascii="宋体" w:hAnsi="宋体" w:cs="宋体" w:hint="eastAsia"/>
          <w:sz w:val="28"/>
          <w:szCs w:val="28"/>
        </w:rPr>
        <w:t>年</w:t>
      </w:r>
      <w:r>
        <w:rPr>
          <w:rFonts w:ascii="宋体" w:hAnsi="宋体" w:cs="宋体"/>
          <w:sz w:val="28"/>
          <w:szCs w:val="28"/>
        </w:rPr>
        <w:t>10</w:t>
      </w:r>
      <w:r>
        <w:rPr>
          <w:rFonts w:ascii="宋体" w:hAnsi="宋体" w:cs="宋体" w:hint="eastAsia"/>
          <w:sz w:val="28"/>
          <w:szCs w:val="28"/>
        </w:rPr>
        <w:t>月</w:t>
      </w:r>
      <w:r>
        <w:rPr>
          <w:rFonts w:ascii="宋体" w:hAnsi="宋体" w:cs="宋体"/>
          <w:sz w:val="28"/>
          <w:szCs w:val="28"/>
        </w:rPr>
        <w:t>7</w:t>
      </w:r>
      <w:r>
        <w:rPr>
          <w:rFonts w:ascii="宋体" w:hAnsi="宋体" w:cs="宋体" w:hint="eastAsia"/>
          <w:sz w:val="28"/>
          <w:szCs w:val="28"/>
        </w:rPr>
        <w:t>日上午</w:t>
      </w:r>
      <w:r>
        <w:rPr>
          <w:rFonts w:ascii="宋体" w:hAnsi="宋体" w:cs="宋体"/>
          <w:sz w:val="28"/>
          <w:szCs w:val="28"/>
        </w:rPr>
        <w:t>8</w:t>
      </w:r>
      <w:r>
        <w:rPr>
          <w:rFonts w:ascii="宋体" w:hAnsi="宋体" w:cs="宋体" w:hint="eastAsia"/>
          <w:sz w:val="28"/>
          <w:szCs w:val="28"/>
        </w:rPr>
        <w:t>：</w:t>
      </w:r>
      <w:r>
        <w:rPr>
          <w:rFonts w:ascii="宋体" w:hAnsi="宋体" w:cs="宋体"/>
          <w:sz w:val="28"/>
          <w:szCs w:val="28"/>
        </w:rPr>
        <w:t>30---10.00</w:t>
      </w:r>
      <w:r>
        <w:rPr>
          <w:rFonts w:ascii="宋体" w:hAnsi="宋体" w:cs="宋体" w:hint="eastAsia"/>
          <w:sz w:val="28"/>
          <w:szCs w:val="28"/>
        </w:rPr>
        <w:t>，政法学院学生党支部、马克思主义学院学生党支部在致远楼</w:t>
      </w:r>
      <w:r>
        <w:rPr>
          <w:rFonts w:ascii="宋体" w:hAnsi="宋体" w:cs="宋体"/>
          <w:sz w:val="28"/>
          <w:szCs w:val="28"/>
        </w:rPr>
        <w:t>405</w:t>
      </w:r>
      <w:r>
        <w:rPr>
          <w:rFonts w:ascii="宋体" w:hAnsi="宋体" w:cs="宋体" w:hint="eastAsia"/>
          <w:sz w:val="28"/>
          <w:szCs w:val="28"/>
        </w:rPr>
        <w:t>政法学院会议室联合举行了</w:t>
      </w:r>
      <w:r w:rsidRPr="006056FC">
        <w:rPr>
          <w:rFonts w:ascii="宋体" w:hAnsi="宋体" w:cs="宋体"/>
          <w:sz w:val="28"/>
          <w:szCs w:val="28"/>
        </w:rPr>
        <w:t>10</w:t>
      </w:r>
      <w:r w:rsidRPr="006056FC">
        <w:rPr>
          <w:rFonts w:ascii="宋体" w:hAnsi="宋体" w:cs="宋体" w:hint="eastAsia"/>
          <w:sz w:val="28"/>
          <w:szCs w:val="28"/>
        </w:rPr>
        <w:t>月份</w:t>
      </w:r>
      <w:r>
        <w:rPr>
          <w:rFonts w:ascii="宋体" w:hAnsi="宋体" w:cs="宋体" w:hint="eastAsia"/>
          <w:sz w:val="28"/>
          <w:szCs w:val="28"/>
        </w:rPr>
        <w:t>主题党日活动。</w:t>
      </w:r>
      <w:r w:rsidRPr="007B0F9E">
        <w:rPr>
          <w:rFonts w:ascii="宋体" w:hAnsi="宋体" w:cs="宋体" w:hint="eastAsia"/>
          <w:sz w:val="28"/>
          <w:szCs w:val="28"/>
        </w:rPr>
        <w:t>校党委书记王立兵</w:t>
      </w:r>
      <w:r>
        <w:rPr>
          <w:rFonts w:ascii="宋体" w:hAnsi="宋体" w:cs="宋体" w:hint="eastAsia"/>
          <w:sz w:val="28"/>
          <w:szCs w:val="28"/>
        </w:rPr>
        <w:t>同志</w:t>
      </w:r>
      <w:r w:rsidRPr="007B0F9E">
        <w:rPr>
          <w:rFonts w:ascii="宋体" w:hAnsi="宋体" w:cs="宋体" w:hint="eastAsia"/>
          <w:sz w:val="28"/>
          <w:szCs w:val="28"/>
        </w:rPr>
        <w:t>受邀参加活动</w:t>
      </w:r>
      <w:r>
        <w:rPr>
          <w:rFonts w:ascii="宋体" w:hAnsi="宋体" w:cs="宋体" w:hint="eastAsia"/>
          <w:sz w:val="28"/>
          <w:szCs w:val="28"/>
        </w:rPr>
        <w:t>，活动由政法学院学生党支部书记冯金丽主持。</w:t>
      </w:r>
    </w:p>
    <w:p w:rsidR="001F5405" w:rsidRPr="007B0F9E" w:rsidRDefault="001F5405" w:rsidP="00211EF5">
      <w:pPr>
        <w:ind w:firstLineChars="200" w:firstLine="560"/>
        <w:rPr>
          <w:rFonts w:ascii="宋体" w:cs="Times New Roman"/>
          <w:sz w:val="28"/>
          <w:szCs w:val="28"/>
        </w:rPr>
      </w:pPr>
      <w:r>
        <w:rPr>
          <w:rFonts w:ascii="宋体" w:hAnsi="宋体" w:cs="宋体" w:hint="eastAsia"/>
          <w:sz w:val="28"/>
          <w:szCs w:val="28"/>
        </w:rPr>
        <w:t>本次主题党日</w:t>
      </w:r>
      <w:r w:rsidRPr="007B0F9E">
        <w:rPr>
          <w:rFonts w:ascii="宋体" w:hAnsi="宋体" w:cs="宋体" w:hint="eastAsia"/>
          <w:sz w:val="28"/>
          <w:szCs w:val="28"/>
        </w:rPr>
        <w:t>活动围绕“认真学习贯彻总书记讲话精神，切实把学习成效转化为生动实践”主题，在“交纳党费、奏唱国歌、重温入党誓词、学习党章、学习党规党情”的基础上，重点学习了《习近平谈治国理政》第三卷、习近平总书记在全国抗击新冠肺炎疫情表彰大会上的讲话精神、习近平总书记在教育文化卫生体育领域专家代表座谈会上的讲话精神等内容，学生党员就学习内容进行交流发言。</w:t>
      </w:r>
    </w:p>
    <w:p w:rsidR="001F5405" w:rsidRPr="007B0F9E" w:rsidRDefault="001F5405" w:rsidP="00211EF5">
      <w:pPr>
        <w:ind w:firstLineChars="200" w:firstLine="560"/>
        <w:rPr>
          <w:rFonts w:ascii="宋体" w:cs="Times New Roman"/>
          <w:sz w:val="28"/>
          <w:szCs w:val="28"/>
        </w:rPr>
      </w:pPr>
      <w:r>
        <w:rPr>
          <w:rFonts w:ascii="宋体" w:hAnsi="宋体" w:cs="宋体" w:hint="eastAsia"/>
          <w:sz w:val="28"/>
          <w:szCs w:val="28"/>
        </w:rPr>
        <w:t>最后，校党委书记王立兵同志作指导讲话，他对联合主题党日活动的开展</w:t>
      </w:r>
      <w:r w:rsidRPr="007B0F9E">
        <w:rPr>
          <w:rFonts w:ascii="宋体" w:hAnsi="宋体" w:cs="宋体" w:hint="eastAsia"/>
          <w:sz w:val="28"/>
          <w:szCs w:val="28"/>
        </w:rPr>
        <w:t>给予</w:t>
      </w:r>
      <w:r>
        <w:rPr>
          <w:rFonts w:ascii="宋体" w:hAnsi="宋体" w:cs="宋体" w:hint="eastAsia"/>
          <w:sz w:val="28"/>
          <w:szCs w:val="28"/>
        </w:rPr>
        <w:t>充分肯定，认为形式创新，流程完备，内容贴近学生实际，效果很好。</w:t>
      </w:r>
      <w:r w:rsidRPr="007B0F9E">
        <w:rPr>
          <w:rFonts w:ascii="宋体" w:hAnsi="宋体" w:cs="宋体" w:hint="eastAsia"/>
          <w:sz w:val="28"/>
          <w:szCs w:val="28"/>
        </w:rPr>
        <w:t>他要求全体学生党员要真做习近平新时代中国特色社会主义思想的优秀宣讲员，并提出四点希望：一是要学习好习近平新时代中国特色社会主义思想，要原原本本学，要真学真懂真信，把它变成自己的理想信念；二是要践行好习近平新时代中国特色社会主义思想，要真用，切实落实到自身的行动中，发扬党员先锋模范作用，学习好，就业好，就是为学校的发展添砖加瓦；三是要宣讲好习近平新时代中国特色社会主义思想，要做到学会宣讲，时时宣讲，处处宣讲，全方位宣讲好新时代中国故事，不断提升自己的宣讲能力；四是维护好习近平新时代中国特色社会主义思想，要善于同各种错误思潮</w:t>
      </w:r>
      <w:r w:rsidRPr="007B0F9E">
        <w:rPr>
          <w:rFonts w:ascii="宋体" w:hAnsi="宋体" w:cs="宋体" w:hint="eastAsia"/>
          <w:sz w:val="28"/>
          <w:szCs w:val="28"/>
        </w:rPr>
        <w:lastRenderedPageBreak/>
        <w:t>作斗争，对于动摇、歪曲、抹黑的错误行为，要有清醒的认识和坚定的立场，敢于发声和亮剑。</w:t>
      </w:r>
    </w:p>
    <w:p w:rsidR="001F5405" w:rsidRDefault="001F5405" w:rsidP="00211EF5">
      <w:pPr>
        <w:ind w:firstLineChars="200" w:firstLine="560"/>
        <w:rPr>
          <w:rFonts w:ascii="宋体" w:cs="Times New Roman"/>
          <w:sz w:val="28"/>
          <w:szCs w:val="28"/>
        </w:rPr>
      </w:pPr>
      <w:r>
        <w:rPr>
          <w:rFonts w:ascii="宋体" w:hAnsi="宋体" w:cs="宋体" w:hint="eastAsia"/>
          <w:sz w:val="28"/>
          <w:szCs w:val="28"/>
        </w:rPr>
        <w:t>校党委组织部、学工部、学校办公室、马克思主义学院相关负责人，政法学院党总支书记、副书记及全体在校党员参会。</w:t>
      </w:r>
    </w:p>
    <w:p w:rsidR="001F5405" w:rsidRDefault="001F5405" w:rsidP="00211EF5">
      <w:pPr>
        <w:ind w:firstLineChars="200" w:firstLine="560"/>
        <w:rPr>
          <w:rFonts w:ascii="宋体" w:cs="Times New Roman"/>
          <w:sz w:val="28"/>
          <w:szCs w:val="28"/>
        </w:rPr>
      </w:pPr>
      <w:r>
        <w:rPr>
          <w:rFonts w:ascii="宋体" w:hAnsi="宋体" w:cs="宋体" w:hint="eastAsia"/>
          <w:sz w:val="28"/>
          <w:szCs w:val="28"/>
        </w:rPr>
        <w:t>（撰稿人：冯金丽</w:t>
      </w:r>
      <w:r>
        <w:rPr>
          <w:rFonts w:ascii="宋体" w:hAnsi="宋体" w:cs="宋体"/>
          <w:sz w:val="28"/>
          <w:szCs w:val="28"/>
        </w:rPr>
        <w:t xml:space="preserve">     </w:t>
      </w:r>
      <w:r>
        <w:rPr>
          <w:rFonts w:ascii="宋体" w:hAnsi="宋体" w:cs="宋体" w:hint="eastAsia"/>
          <w:sz w:val="28"/>
          <w:szCs w:val="28"/>
        </w:rPr>
        <w:t>审阅人：居继清）</w:t>
      </w:r>
    </w:p>
    <w:p w:rsidR="001F5405" w:rsidRDefault="001F5405" w:rsidP="00211EF5">
      <w:pPr>
        <w:ind w:firstLineChars="200" w:firstLine="560"/>
        <w:rPr>
          <w:rFonts w:ascii="宋体" w:cs="Times New Roman"/>
          <w:sz w:val="28"/>
          <w:szCs w:val="28"/>
        </w:rPr>
      </w:pPr>
      <w:r>
        <w:rPr>
          <w:rFonts w:ascii="宋体" w:hAnsi="宋体" w:cs="宋体"/>
          <w:sz w:val="28"/>
          <w:szCs w:val="28"/>
        </w:rPr>
        <w:t xml:space="preserve">                                       2020.10.8</w:t>
      </w:r>
    </w:p>
    <w:p w:rsidR="001F5405" w:rsidRPr="006056FC" w:rsidRDefault="001F5405" w:rsidP="00794A5A">
      <w:pPr>
        <w:ind w:firstLineChars="200" w:firstLine="560"/>
        <w:rPr>
          <w:rFonts w:ascii="宋体" w:cs="Times New Roman"/>
          <w:sz w:val="28"/>
          <w:szCs w:val="28"/>
        </w:rPr>
      </w:pPr>
    </w:p>
    <w:sectPr w:rsidR="001F5405" w:rsidRPr="006056FC" w:rsidSect="00A700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BD03BF"/>
    <w:rsid w:val="00013490"/>
    <w:rsid w:val="000142BF"/>
    <w:rsid w:val="000D3072"/>
    <w:rsid w:val="00143CA2"/>
    <w:rsid w:val="001C5775"/>
    <w:rsid w:val="001F5405"/>
    <w:rsid w:val="00211EF5"/>
    <w:rsid w:val="002E1A8A"/>
    <w:rsid w:val="002F56AC"/>
    <w:rsid w:val="002F71DD"/>
    <w:rsid w:val="003824AC"/>
    <w:rsid w:val="003B09E6"/>
    <w:rsid w:val="003D1BE8"/>
    <w:rsid w:val="003E0504"/>
    <w:rsid w:val="004316B1"/>
    <w:rsid w:val="00472ADC"/>
    <w:rsid w:val="00555B92"/>
    <w:rsid w:val="006056FC"/>
    <w:rsid w:val="006730ED"/>
    <w:rsid w:val="006741A5"/>
    <w:rsid w:val="00681D8B"/>
    <w:rsid w:val="006A70BA"/>
    <w:rsid w:val="0071280E"/>
    <w:rsid w:val="00794A5A"/>
    <w:rsid w:val="007B0F9E"/>
    <w:rsid w:val="007B1E34"/>
    <w:rsid w:val="008055A6"/>
    <w:rsid w:val="00836E95"/>
    <w:rsid w:val="009828DA"/>
    <w:rsid w:val="00A700BB"/>
    <w:rsid w:val="00AE2290"/>
    <w:rsid w:val="00AE4EDD"/>
    <w:rsid w:val="00AF522C"/>
    <w:rsid w:val="00B21221"/>
    <w:rsid w:val="00B46B02"/>
    <w:rsid w:val="00B50B9C"/>
    <w:rsid w:val="00BD03BF"/>
    <w:rsid w:val="00C65F96"/>
    <w:rsid w:val="00CC61DA"/>
    <w:rsid w:val="00CE28FE"/>
    <w:rsid w:val="00CE4823"/>
    <w:rsid w:val="00D873E4"/>
    <w:rsid w:val="00E32081"/>
    <w:rsid w:val="00E466DA"/>
    <w:rsid w:val="00F52063"/>
    <w:rsid w:val="00F54B70"/>
    <w:rsid w:val="546C4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0BB"/>
    <w:pPr>
      <w:widowControl w:val="0"/>
      <w:jc w:val="both"/>
    </w:pPr>
    <w:rPr>
      <w:rFonts w:ascii="??" w:hAnsi="??" w: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Company>www.xunchi.com</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政法学院、马克思主义学院学生党支部联合召开10月份主题党日活动</dc:title>
  <dc:creator>王 鑫毅</dc:creator>
  <cp:lastModifiedBy>xbany</cp:lastModifiedBy>
  <cp:revision>2</cp:revision>
  <dcterms:created xsi:type="dcterms:W3CDTF">2020-10-09T00:57:00Z</dcterms:created>
  <dcterms:modified xsi:type="dcterms:W3CDTF">2020-10-09T00:57:00Z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